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10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附件1：</w:t>
      </w:r>
    </w:p>
    <w:tbl>
      <w:tblPr>
        <w:tblStyle w:val="2"/>
        <w:tblW w:w="9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1682"/>
        <w:gridCol w:w="1330"/>
        <w:gridCol w:w="1180"/>
        <w:gridCol w:w="644"/>
        <w:gridCol w:w="1781"/>
      </w:tblGrid>
      <w:tr w14:paraId="2524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16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40"/>
                <w:szCs w:val="4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40"/>
                <w:szCs w:val="40"/>
                <w:bdr w:val="none" w:color="auto" w:sz="0" w:space="0"/>
                <w:lang w:val="en-US" w:eastAsia="zh-CN" w:bidi="ar"/>
              </w:rPr>
              <w:t>中国医学科学院肿瘤医院山西医院</w:t>
            </w:r>
          </w:p>
          <w:p w14:paraId="42C7A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40"/>
                <w:szCs w:val="4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40"/>
                <w:szCs w:val="40"/>
                <w:bdr w:val="none" w:color="auto" w:sz="0" w:space="0"/>
                <w:lang w:val="en-US" w:eastAsia="zh-CN" w:bidi="ar"/>
              </w:rPr>
              <w:t>（山西省肿瘤医院）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报名表</w:t>
            </w:r>
          </w:p>
        </w:tc>
      </w:tr>
      <w:tr w14:paraId="5182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3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7B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D3A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9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D8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2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3E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是□    否□</w:t>
            </w:r>
          </w:p>
        </w:tc>
      </w:tr>
      <w:tr w14:paraId="2657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B8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联系人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5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FB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4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A28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E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厂家名称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6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E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服务类型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1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841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4E4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78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有相关复印件打“√”：</w:t>
            </w:r>
            <w:r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《营业执照》□</w:t>
            </w:r>
          </w:p>
          <w:p w14:paraId="1F4D5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单位授权委托书或单位介绍信□</w:t>
            </w:r>
          </w:p>
          <w:p w14:paraId="54CD6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其它资质（自填）：</w:t>
            </w:r>
          </w:p>
        </w:tc>
      </w:tr>
      <w:tr w14:paraId="1039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CCFE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3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A6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731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3E56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3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2F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6B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37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49387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4AE81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1812D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 w14:paraId="33AE9A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</w:p>
    <w:p w14:paraId="3B1709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A528E"/>
    <w:rsid w:val="3A3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6"/>
    <w:basedOn w:val="3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6">
    <w:name w:val="15"/>
    <w:basedOn w:val="3"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2025-09-04T00:50:00Z</dcterms:created>
  <dc:creator>来过</dc:creator>
  <cp:lastModifiedBy>来过</cp:lastModifiedBy>
  <dcterms:modified xsi:type="dcterms:W3CDTF">2025-09-04T00:51:47Z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A06E04261B8B4A018884991777DC6F44_11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