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0045">
      <w:pPr>
        <w:bidi w:val="0"/>
        <w:ind w:firstLine="560" w:firstLineChars="200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山西省肿瘤医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计算机类材料采购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（框架协议）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项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</w:rPr>
        <w:t>目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采购需求</w:t>
      </w:r>
    </w:p>
    <w:p w14:paraId="108F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计算机类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采购。入围供应商的选定，需按照院所招标采购规定来确认。目前供应商选定采取公开招标的方式。（省肿办【2021】112号）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。</w:t>
      </w:r>
    </w:p>
    <w:p w14:paraId="6A51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计算机类耗材采购的品目主要为纸张、硒鼓、墨盒、色带、腕带、光盘、键鼠等；　　　　</w:t>
      </w:r>
    </w:p>
    <w:p w14:paraId="40E7C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供货地点：太原市杏花岭区职工新村3号</w:t>
      </w:r>
    </w:p>
    <w:p w14:paraId="3DEB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采购范围：货物的供应、运输、安装及维保服务等</w:t>
      </w:r>
    </w:p>
    <w:p w14:paraId="4AA9F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供货及服务周期：一年</w:t>
      </w:r>
    </w:p>
    <w:p w14:paraId="6A14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E50231A"/>
    <w:rsid w:val="1780210B"/>
    <w:rsid w:val="1A432E3B"/>
    <w:rsid w:val="1A825EB1"/>
    <w:rsid w:val="1D3F5364"/>
    <w:rsid w:val="2F5B00C9"/>
    <w:rsid w:val="303112DE"/>
    <w:rsid w:val="3196279A"/>
    <w:rsid w:val="382D7579"/>
    <w:rsid w:val="474D04FA"/>
    <w:rsid w:val="4F082323"/>
    <w:rsid w:val="5245687D"/>
    <w:rsid w:val="5F3076A7"/>
    <w:rsid w:val="5F81158B"/>
    <w:rsid w:val="65D0466A"/>
    <w:rsid w:val="7940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175</Characters>
  <Lines>10</Lines>
  <Paragraphs>3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枫</cp:lastModifiedBy>
  <cp:lastPrinted>2023-03-21T08:29:00Z</cp:lastPrinted>
  <dcterms:modified xsi:type="dcterms:W3CDTF">2025-04-21T01:41:26Z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DF5B0FB415E1454896A47D4550B81BE3</vt:lpwstr>
  </property>
  <property fmtid="{D5CDD505-2E9C-101B-9397-08002B2CF9AE}" pid="4" name="KSOTemplateDocerSaveRecord">
    <vt:lpwstr>eyJoZGlkIjoiM2U5MTIyMDQ4Y2Q1MmQxYTZlMTIxYWY0MTllMjJlNmUiLCJ1c2VySWQiOiI3MTI3Mjc4MjgifQ==</vt:lpwstr>
  </property>
</Properties>
</file>